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DE9" w14:textId="33A26634" w:rsidR="00536853" w:rsidRPr="0087624A" w:rsidRDefault="00536853" w:rsidP="00E7179C">
      <w:pPr>
        <w:jc w:val="center"/>
        <w:rPr>
          <w:rFonts w:ascii="Georgia Pro" w:hAnsi="Georgia Pro"/>
          <w:b/>
          <w:bCs/>
          <w:sz w:val="28"/>
          <w:szCs w:val="28"/>
        </w:rPr>
      </w:pPr>
      <w:r w:rsidRPr="0087624A">
        <w:rPr>
          <w:rFonts w:ascii="Georgia Pro" w:hAnsi="Georgia Pro"/>
          <w:b/>
          <w:bCs/>
          <w:sz w:val="28"/>
          <w:szCs w:val="28"/>
        </w:rPr>
        <w:t>New Project Request Checklist</w:t>
      </w:r>
    </w:p>
    <w:p w14:paraId="7837B294" w14:textId="4891BA7E" w:rsidR="0087624A" w:rsidRDefault="0087624A" w:rsidP="00E7179C">
      <w:pPr>
        <w:jc w:val="center"/>
        <w:rPr>
          <w:rFonts w:ascii="Georgia Pro" w:hAnsi="Georgia Pro"/>
          <w:i/>
          <w:iCs/>
          <w:sz w:val="24"/>
          <w:szCs w:val="24"/>
        </w:rPr>
      </w:pPr>
      <w:r w:rsidRPr="0087624A">
        <w:rPr>
          <w:rFonts w:ascii="Georgia Pro" w:hAnsi="Georgia Pro"/>
          <w:i/>
          <w:iCs/>
          <w:sz w:val="24"/>
          <w:szCs w:val="24"/>
        </w:rPr>
        <w:t>Before submitting your request, please review the checklist below to ensure you have provided all necessary information.</w:t>
      </w:r>
    </w:p>
    <w:p w14:paraId="19AC5F4C" w14:textId="77777777" w:rsidR="0087624A" w:rsidRPr="00666DAC" w:rsidRDefault="0087624A" w:rsidP="00666DAC">
      <w:pPr>
        <w:rPr>
          <w:rFonts w:ascii="Georgia Pro" w:hAnsi="Georgia Pro"/>
          <w:color w:val="C00000"/>
          <w:sz w:val="24"/>
          <w:szCs w:val="24"/>
        </w:rPr>
      </w:pPr>
    </w:p>
    <w:p w14:paraId="5DFE658D" w14:textId="7AEA76B2" w:rsidR="00536853" w:rsidRPr="0087624A" w:rsidRDefault="00536853" w:rsidP="00536853">
      <w:pPr>
        <w:rPr>
          <w:rFonts w:ascii="Georgia Pro" w:hAnsi="Georgia Pro"/>
          <w:b/>
          <w:bCs/>
          <w:color w:val="C00000"/>
          <w:sz w:val="24"/>
          <w:szCs w:val="24"/>
        </w:rPr>
      </w:pPr>
      <w:r w:rsidRPr="0087624A">
        <w:rPr>
          <w:rFonts w:ascii="Georgia Pro" w:hAnsi="Georgia Pro"/>
          <w:b/>
          <w:bCs/>
          <w:color w:val="C00000"/>
          <w:sz w:val="24"/>
          <w:szCs w:val="24"/>
        </w:rPr>
        <w:t>Signs</w:t>
      </w:r>
    </w:p>
    <w:p w14:paraId="22957F4C" w14:textId="77777777" w:rsidR="00536853" w:rsidRPr="0087624A" w:rsidRDefault="00536853" w:rsidP="00536853">
      <w:pPr>
        <w:pStyle w:val="ListParagraph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 xml:space="preserve">Size </w:t>
      </w:r>
    </w:p>
    <w:p w14:paraId="2714A9F5" w14:textId="77777777" w:rsidR="00536853" w:rsidRPr="0087624A" w:rsidRDefault="00536853" w:rsidP="00536853">
      <w:pPr>
        <w:pStyle w:val="ListParagraph"/>
        <w:numPr>
          <w:ilvl w:val="1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18” x 24” (standard yard sign)</w:t>
      </w:r>
    </w:p>
    <w:p w14:paraId="0FD889F8" w14:textId="12685108" w:rsidR="00536853" w:rsidRDefault="00536853" w:rsidP="00536853">
      <w:pPr>
        <w:pStyle w:val="ListParagraph"/>
        <w:numPr>
          <w:ilvl w:val="1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24” x 36”</w:t>
      </w:r>
    </w:p>
    <w:p w14:paraId="46F96823" w14:textId="69B5D46E" w:rsidR="0087624A" w:rsidRDefault="0087624A" w:rsidP="0087624A">
      <w:pPr>
        <w:pStyle w:val="ListParagraph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Detailed description of each requested sign</w:t>
      </w:r>
    </w:p>
    <w:p w14:paraId="3CBDFC4F" w14:textId="77777777" w:rsidR="0087624A" w:rsidRPr="0087624A" w:rsidRDefault="0087624A" w:rsidP="0087624A">
      <w:pPr>
        <w:pStyle w:val="ListParagraph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Language to include</w:t>
      </w:r>
    </w:p>
    <w:p w14:paraId="7FA3749F" w14:textId="2FB0CC1C" w:rsidR="0087624A" w:rsidRPr="0087624A" w:rsidRDefault="0087624A" w:rsidP="0087624A">
      <w:pPr>
        <w:pStyle w:val="ListParagraph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Single-sided or double-sided?</w:t>
      </w:r>
    </w:p>
    <w:p w14:paraId="5950AD68" w14:textId="7407A3D9" w:rsidR="00536853" w:rsidRPr="0087624A" w:rsidRDefault="00536853" w:rsidP="00536853">
      <w:pPr>
        <w:pStyle w:val="ListParagraph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Logos</w:t>
      </w:r>
    </w:p>
    <w:p w14:paraId="343E0749" w14:textId="076CD5C1" w:rsidR="00536853" w:rsidRDefault="00536853" w:rsidP="00536853">
      <w:pPr>
        <w:pStyle w:val="ListParagraph"/>
        <w:numPr>
          <w:ilvl w:val="1"/>
          <w:numId w:val="1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Attach any non-UGA logos that need to be included in your materials</w:t>
      </w:r>
    </w:p>
    <w:p w14:paraId="755102FC" w14:textId="77777777" w:rsidR="0087624A" w:rsidRPr="0087624A" w:rsidRDefault="0087624A" w:rsidP="0087624A">
      <w:pPr>
        <w:rPr>
          <w:rFonts w:ascii="Georgia Pro" w:hAnsi="Georgia Pro"/>
          <w:sz w:val="24"/>
          <w:szCs w:val="24"/>
        </w:rPr>
      </w:pPr>
    </w:p>
    <w:p w14:paraId="10C75A49" w14:textId="4C8185C8" w:rsidR="00536853" w:rsidRPr="0087624A" w:rsidRDefault="00536853" w:rsidP="00536853">
      <w:pPr>
        <w:rPr>
          <w:rFonts w:ascii="Georgia Pro" w:hAnsi="Georgia Pro"/>
          <w:b/>
          <w:bCs/>
          <w:color w:val="C00000"/>
          <w:sz w:val="24"/>
          <w:szCs w:val="24"/>
        </w:rPr>
      </w:pPr>
      <w:r w:rsidRPr="0087624A">
        <w:rPr>
          <w:rFonts w:ascii="Georgia Pro" w:hAnsi="Georgia Pro"/>
          <w:b/>
          <w:bCs/>
          <w:color w:val="C00000"/>
          <w:sz w:val="24"/>
          <w:szCs w:val="24"/>
        </w:rPr>
        <w:t>Event</w:t>
      </w:r>
      <w:r w:rsidR="0012206E">
        <w:rPr>
          <w:rFonts w:ascii="Georgia Pro" w:hAnsi="Georgia Pro"/>
          <w:b/>
          <w:bCs/>
          <w:color w:val="C00000"/>
          <w:sz w:val="24"/>
          <w:szCs w:val="24"/>
        </w:rPr>
        <w:t xml:space="preserve"> and Promotional</w:t>
      </w:r>
      <w:r w:rsidRPr="0087624A">
        <w:rPr>
          <w:rFonts w:ascii="Georgia Pro" w:hAnsi="Georgia Pro"/>
          <w:b/>
          <w:bCs/>
          <w:color w:val="C00000"/>
          <w:sz w:val="24"/>
          <w:szCs w:val="24"/>
        </w:rPr>
        <w:t xml:space="preserve"> Materials</w:t>
      </w:r>
    </w:p>
    <w:p w14:paraId="5BCCD575" w14:textId="41FE956F" w:rsidR="0087624A" w:rsidRDefault="0087624A" w:rsidP="0087624A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Event date, time, and location</w:t>
      </w:r>
    </w:p>
    <w:p w14:paraId="5EB7A9D3" w14:textId="60104E74" w:rsidR="0087624A" w:rsidRDefault="0087624A" w:rsidP="0087624A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Language to include on each item requested</w:t>
      </w:r>
    </w:p>
    <w:p w14:paraId="6C9E968C" w14:textId="16A1AFE0" w:rsidR="0087624A" w:rsidRDefault="0087624A" w:rsidP="0087624A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Size</w:t>
      </w:r>
    </w:p>
    <w:p w14:paraId="53E4DA8C" w14:textId="77BA423E" w:rsidR="0087624A" w:rsidRDefault="0087624A" w:rsidP="0087624A">
      <w:pPr>
        <w:pStyle w:val="ListParagraph"/>
        <w:numPr>
          <w:ilvl w:val="1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Flyer</w:t>
      </w:r>
    </w:p>
    <w:p w14:paraId="0D639C27" w14:textId="09BB3740" w:rsidR="0012206E" w:rsidRPr="00666DAC" w:rsidRDefault="0012206E" w:rsidP="00666DAC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5.5” x 8.5”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="0087624A" w:rsidRPr="00666DAC">
        <w:rPr>
          <w:rFonts w:ascii="Georgia Pro" w:hAnsi="Georgia Pro"/>
          <w:sz w:val="24"/>
          <w:szCs w:val="24"/>
        </w:rPr>
        <w:t>8.5” x 11”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Pr="00666DAC">
        <w:rPr>
          <w:rFonts w:ascii="Georgia Pro" w:hAnsi="Georgia Pro"/>
          <w:sz w:val="24"/>
          <w:szCs w:val="24"/>
        </w:rPr>
        <w:t>11” x 17”</w:t>
      </w:r>
    </w:p>
    <w:p w14:paraId="110672FD" w14:textId="27E7E2D8" w:rsidR="0087624A" w:rsidRDefault="0087624A" w:rsidP="0087624A">
      <w:pPr>
        <w:pStyle w:val="ListParagraph"/>
        <w:numPr>
          <w:ilvl w:val="1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Brochure</w:t>
      </w:r>
    </w:p>
    <w:p w14:paraId="05F6468C" w14:textId="1C619763" w:rsidR="0087624A" w:rsidRDefault="0012206E" w:rsidP="0087624A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Half-fold</w:t>
      </w:r>
    </w:p>
    <w:p w14:paraId="6E94BCE8" w14:textId="79232C84" w:rsidR="0012206E" w:rsidRPr="00666DAC" w:rsidRDefault="0012206E" w:rsidP="00666DAC">
      <w:pPr>
        <w:pStyle w:val="ListParagraph"/>
        <w:numPr>
          <w:ilvl w:val="3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5.5” x 8.5”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Pr="00666DAC">
        <w:rPr>
          <w:rFonts w:ascii="Georgia Pro" w:hAnsi="Georgia Pro"/>
          <w:sz w:val="24"/>
          <w:szCs w:val="24"/>
        </w:rPr>
        <w:t>4.25” x 11”</w:t>
      </w:r>
    </w:p>
    <w:p w14:paraId="7848E5D0" w14:textId="53B71692" w:rsidR="0012206E" w:rsidRDefault="0012206E" w:rsidP="0087624A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Tri-fold</w:t>
      </w:r>
    </w:p>
    <w:p w14:paraId="5686DD06" w14:textId="427B9B3E" w:rsidR="0012206E" w:rsidRPr="00666DAC" w:rsidRDefault="0012206E" w:rsidP="00666DAC">
      <w:pPr>
        <w:pStyle w:val="ListParagraph"/>
        <w:numPr>
          <w:ilvl w:val="3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3.6” x 8.5”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Pr="00666DAC">
        <w:rPr>
          <w:rFonts w:ascii="Georgia Pro" w:hAnsi="Georgia Pro"/>
          <w:sz w:val="24"/>
          <w:szCs w:val="24"/>
        </w:rPr>
        <w:t>5.6” x 11”</w:t>
      </w:r>
    </w:p>
    <w:p w14:paraId="4A35036B" w14:textId="344D32E1" w:rsidR="0087624A" w:rsidRDefault="0087624A" w:rsidP="0087624A">
      <w:pPr>
        <w:pStyle w:val="ListParagraph"/>
        <w:numPr>
          <w:ilvl w:val="1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Poster</w:t>
      </w:r>
    </w:p>
    <w:p w14:paraId="70825E2A" w14:textId="2E5D37DB" w:rsidR="0012206E" w:rsidRPr="00666DAC" w:rsidRDefault="0012206E" w:rsidP="00666DAC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18” x 24”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Pr="00666DAC">
        <w:rPr>
          <w:rFonts w:ascii="Georgia Pro" w:hAnsi="Georgia Pro"/>
          <w:sz w:val="24"/>
          <w:szCs w:val="24"/>
        </w:rPr>
        <w:t>24” x 36”</w:t>
      </w:r>
      <w:r w:rsidR="00666DAC">
        <w:rPr>
          <w:rFonts w:ascii="Georgia Pro" w:hAnsi="Georgia Pro"/>
          <w:sz w:val="24"/>
          <w:szCs w:val="24"/>
        </w:rPr>
        <w:t xml:space="preserve">  |  </w:t>
      </w:r>
      <w:r w:rsidRPr="00666DAC">
        <w:rPr>
          <w:rFonts w:ascii="Georgia Pro" w:hAnsi="Georgia Pro"/>
          <w:sz w:val="24"/>
          <w:szCs w:val="24"/>
        </w:rPr>
        <w:t>36” x 48”</w:t>
      </w:r>
    </w:p>
    <w:p w14:paraId="12B3EA55" w14:textId="289BA550" w:rsidR="0012206E" w:rsidRDefault="0012206E" w:rsidP="0012206E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Custom to fit bulletin board</w:t>
      </w:r>
    </w:p>
    <w:p w14:paraId="3C9BD71A" w14:textId="699A5F4E" w:rsidR="0087624A" w:rsidRDefault="0087624A" w:rsidP="0087624A">
      <w:pPr>
        <w:pStyle w:val="ListParagraph"/>
        <w:numPr>
          <w:ilvl w:val="1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Program</w:t>
      </w:r>
    </w:p>
    <w:p w14:paraId="3B7C8D80" w14:textId="367EB1D4" w:rsidR="0087624A" w:rsidRDefault="0087624A" w:rsidP="0087624A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5.5” x 8.5” (half-page size)</w:t>
      </w:r>
    </w:p>
    <w:p w14:paraId="092630C9" w14:textId="09694E27" w:rsidR="0087624A" w:rsidRPr="0087624A" w:rsidRDefault="0087624A" w:rsidP="0087624A">
      <w:pPr>
        <w:pStyle w:val="ListParagraph"/>
        <w:numPr>
          <w:ilvl w:val="2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8” x 8” (FACS Convocation program size)</w:t>
      </w:r>
    </w:p>
    <w:p w14:paraId="090E1262" w14:textId="10BDC8CB" w:rsidR="00536853" w:rsidRPr="0087624A" w:rsidRDefault="00536853" w:rsidP="00536853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Registration link and RSVP date</w:t>
      </w:r>
      <w:r w:rsidR="0087624A">
        <w:rPr>
          <w:rFonts w:ascii="Georgia Pro" w:hAnsi="Georgia Pro"/>
          <w:sz w:val="24"/>
          <w:szCs w:val="24"/>
        </w:rPr>
        <w:t>, if applicable</w:t>
      </w:r>
    </w:p>
    <w:p w14:paraId="5B5760FC" w14:textId="173DF3B2" w:rsidR="00536853" w:rsidRPr="0087624A" w:rsidRDefault="00536853" w:rsidP="00536853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Speaker name(s) and headshot(s), if applicable</w:t>
      </w:r>
    </w:p>
    <w:p w14:paraId="34086710" w14:textId="23BD18E9" w:rsidR="0012206E" w:rsidRPr="0012206E" w:rsidRDefault="00E7179C" w:rsidP="0012206E">
      <w:pPr>
        <w:pStyle w:val="ListParagraph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 w:rsidRPr="0087624A">
        <w:rPr>
          <w:rFonts w:ascii="Georgia Pro" w:hAnsi="Georgia Pro"/>
          <w:sz w:val="24"/>
          <w:szCs w:val="24"/>
        </w:rPr>
        <w:t>P</w:t>
      </w:r>
      <w:r w:rsidR="0087624A">
        <w:rPr>
          <w:rFonts w:ascii="Georgia Pro" w:hAnsi="Georgia Pro"/>
          <w:sz w:val="24"/>
          <w:szCs w:val="24"/>
        </w:rPr>
        <w:t>rovide or describe p</w:t>
      </w:r>
      <w:r w:rsidRPr="0087624A">
        <w:rPr>
          <w:rFonts w:ascii="Georgia Pro" w:hAnsi="Georgia Pro"/>
          <w:sz w:val="24"/>
          <w:szCs w:val="24"/>
        </w:rPr>
        <w:t>hotos or logos to include</w:t>
      </w:r>
    </w:p>
    <w:p w14:paraId="297573B8" w14:textId="77777777" w:rsidR="0012206E" w:rsidRPr="0012206E" w:rsidRDefault="0012206E" w:rsidP="0012206E">
      <w:pPr>
        <w:rPr>
          <w:rFonts w:ascii="Georgia Pro" w:hAnsi="Georgia Pro"/>
          <w:sz w:val="24"/>
          <w:szCs w:val="24"/>
        </w:rPr>
      </w:pPr>
    </w:p>
    <w:p w14:paraId="6C3DB4A2" w14:textId="493496D0" w:rsidR="00536853" w:rsidRPr="00666DAC" w:rsidRDefault="00536853" w:rsidP="00536853">
      <w:pPr>
        <w:rPr>
          <w:rFonts w:ascii="Georgia Pro" w:hAnsi="Georgia Pro"/>
          <w:i/>
          <w:iCs/>
          <w:sz w:val="24"/>
          <w:szCs w:val="24"/>
        </w:rPr>
      </w:pPr>
      <w:r w:rsidRPr="0087624A">
        <w:rPr>
          <w:rFonts w:ascii="Georgia Pro" w:hAnsi="Georgia Pro"/>
          <w:b/>
          <w:bCs/>
          <w:i/>
          <w:iCs/>
          <w:sz w:val="24"/>
          <w:szCs w:val="24"/>
        </w:rPr>
        <w:t>Reminder</w:t>
      </w:r>
      <w:r w:rsidRPr="0087624A">
        <w:rPr>
          <w:rFonts w:ascii="Georgia Pro" w:hAnsi="Georgia Pro"/>
          <w:i/>
          <w:iCs/>
          <w:sz w:val="24"/>
          <w:szCs w:val="24"/>
        </w:rPr>
        <w:t xml:space="preserve">: </w:t>
      </w:r>
      <w:r w:rsidR="00E7179C" w:rsidRPr="0087624A">
        <w:rPr>
          <w:rFonts w:ascii="Georgia Pro" w:hAnsi="Georgia Pro"/>
          <w:i/>
          <w:iCs/>
          <w:sz w:val="24"/>
          <w:szCs w:val="24"/>
        </w:rPr>
        <w:t>W</w:t>
      </w:r>
      <w:r w:rsidRPr="0087624A">
        <w:rPr>
          <w:rFonts w:ascii="Georgia Pro" w:hAnsi="Georgia Pro"/>
          <w:i/>
          <w:iCs/>
          <w:sz w:val="24"/>
          <w:szCs w:val="24"/>
        </w:rPr>
        <w:t xml:space="preserve">ork cannot begin on your project until we have received all finalized information. </w:t>
      </w:r>
      <w:r w:rsidR="00E7179C" w:rsidRPr="0087624A">
        <w:rPr>
          <w:rFonts w:ascii="Georgia Pro" w:hAnsi="Georgia Pro"/>
          <w:i/>
          <w:iCs/>
          <w:sz w:val="24"/>
          <w:szCs w:val="24"/>
        </w:rPr>
        <w:t xml:space="preserve">If all information is not included in your project request submission, collateral delivery date will be </w:t>
      </w:r>
      <w:r w:rsidR="00E7179C" w:rsidRPr="0087624A">
        <w:rPr>
          <w:rFonts w:ascii="Georgia Pro" w:hAnsi="Georgia Pro"/>
          <w:i/>
          <w:iCs/>
          <w:sz w:val="24"/>
          <w:szCs w:val="24"/>
          <w:u w:val="single"/>
        </w:rPr>
        <w:t>at least</w:t>
      </w:r>
      <w:r w:rsidR="00E7179C" w:rsidRPr="0087624A">
        <w:rPr>
          <w:rFonts w:ascii="Georgia Pro" w:hAnsi="Georgia Pro"/>
          <w:i/>
          <w:iCs/>
          <w:sz w:val="24"/>
          <w:szCs w:val="24"/>
        </w:rPr>
        <w:t xml:space="preserve"> 2 weeks from the day the information is received.</w:t>
      </w:r>
    </w:p>
    <w:sectPr w:rsidR="00536853" w:rsidRPr="0066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0616"/>
    <w:multiLevelType w:val="hybridMultilevel"/>
    <w:tmpl w:val="7318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33F"/>
    <w:multiLevelType w:val="hybridMultilevel"/>
    <w:tmpl w:val="4D5E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4391E"/>
    <w:multiLevelType w:val="hybridMultilevel"/>
    <w:tmpl w:val="F470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271AE"/>
    <w:multiLevelType w:val="hybridMultilevel"/>
    <w:tmpl w:val="BDDE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3"/>
    <w:rsid w:val="0012206E"/>
    <w:rsid w:val="00346013"/>
    <w:rsid w:val="004323E5"/>
    <w:rsid w:val="00536853"/>
    <w:rsid w:val="00666DAC"/>
    <w:rsid w:val="0087624A"/>
    <w:rsid w:val="00DF16CC"/>
    <w:rsid w:val="00E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D8B"/>
  <w15:chartTrackingRefBased/>
  <w15:docId w15:val="{8B5B4B90-AC5B-4E39-B00A-1DDA4F4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</Words>
  <Characters>983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N Herrin</dc:creator>
  <cp:keywords/>
  <dc:description/>
  <cp:lastModifiedBy>Brandi N Herrin</cp:lastModifiedBy>
  <cp:revision>1</cp:revision>
  <dcterms:created xsi:type="dcterms:W3CDTF">2025-02-26T16:07:00Z</dcterms:created>
  <dcterms:modified xsi:type="dcterms:W3CDTF">2025-02-27T14:37:00Z</dcterms:modified>
</cp:coreProperties>
</file>